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2DB2" w14:textId="77777777" w:rsidR="00C03902" w:rsidRPr="00C03902" w:rsidRDefault="00C03902" w:rsidP="00C03902">
      <w:pPr>
        <w:spacing w:before="100" w:beforeAutospacing="1" w:after="100" w:afterAutospacing="1" w:line="240" w:lineRule="auto"/>
        <w:outlineLvl w:val="1"/>
        <w:rPr>
          <w:rFonts w:ascii="Times New Roman" w:eastAsia="Times New Roman" w:hAnsi="Times New Roman" w:cs="Times New Roman"/>
          <w:b/>
          <w:bCs/>
          <w:color w:val="2D2D2D"/>
          <w:kern w:val="0"/>
          <w:sz w:val="36"/>
          <w:szCs w:val="36"/>
          <w14:ligatures w14:val="none"/>
        </w:rPr>
      </w:pPr>
      <w:r w:rsidRPr="00C03902">
        <w:rPr>
          <w:rFonts w:ascii="Times New Roman" w:eastAsia="Times New Roman" w:hAnsi="Times New Roman" w:cs="Times New Roman"/>
          <w:b/>
          <w:bCs/>
          <w:color w:val="2D2D2D"/>
          <w:kern w:val="0"/>
          <w:sz w:val="36"/>
          <w:szCs w:val="36"/>
          <w14:ligatures w14:val="none"/>
        </w:rPr>
        <w:t>Full job description</w:t>
      </w:r>
    </w:p>
    <w:p w14:paraId="16CAAFC7"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Boys &amp; Girls Clubs of Huntington Valley</w:t>
      </w:r>
    </w:p>
    <w:p w14:paraId="78C61BEA"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 xml:space="preserve">The Boys &amp; Girls Clubs of Huntington Valley </w:t>
      </w:r>
      <w:proofErr w:type="gramStart"/>
      <w:r w:rsidRPr="00C03902">
        <w:rPr>
          <w:rFonts w:ascii="Times New Roman" w:eastAsia="Times New Roman" w:hAnsi="Times New Roman" w:cs="Times New Roman"/>
          <w:color w:val="595959"/>
          <w:kern w:val="0"/>
          <w:sz w:val="24"/>
          <w:szCs w:val="24"/>
          <w14:ligatures w14:val="none"/>
        </w:rPr>
        <w:t>is</w:t>
      </w:r>
      <w:proofErr w:type="gramEnd"/>
      <w:r w:rsidRPr="00C03902">
        <w:rPr>
          <w:rFonts w:ascii="Times New Roman" w:eastAsia="Times New Roman" w:hAnsi="Times New Roman" w:cs="Times New Roman"/>
          <w:color w:val="595959"/>
          <w:kern w:val="0"/>
          <w:sz w:val="24"/>
          <w:szCs w:val="24"/>
          <w14:ligatures w14:val="none"/>
        </w:rPr>
        <w:t xml:space="preserve"> looking to hire Program Coordinators for our Extended Learning Opportunity Programs (ELOP). We are looking for positive, energetic individuals who want to help our Club kids with educational programs focused on the Arts, STEM, Sports, homework assistance, and recreational activities.</w:t>
      </w:r>
    </w:p>
    <w:p w14:paraId="6329C9CE"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Position: Program Coordinator</w:t>
      </w:r>
    </w:p>
    <w:p w14:paraId="552FCFF5"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Reports to:</w:t>
      </w:r>
      <w:r w:rsidRPr="00C03902">
        <w:rPr>
          <w:rFonts w:ascii="Times New Roman" w:eastAsia="Times New Roman" w:hAnsi="Times New Roman" w:cs="Times New Roman"/>
          <w:color w:val="595959"/>
          <w:kern w:val="0"/>
          <w:sz w:val="24"/>
          <w:szCs w:val="24"/>
          <w14:ligatures w14:val="none"/>
        </w:rPr>
        <w:t> Program Director</w:t>
      </w:r>
    </w:p>
    <w:p w14:paraId="2649C7F7"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Location(s):</w:t>
      </w:r>
      <w:r w:rsidRPr="00C03902">
        <w:rPr>
          <w:rFonts w:ascii="Times New Roman" w:eastAsia="Times New Roman" w:hAnsi="Times New Roman" w:cs="Times New Roman"/>
          <w:color w:val="595959"/>
          <w:kern w:val="0"/>
          <w:sz w:val="24"/>
          <w:szCs w:val="24"/>
          <w14:ligatures w14:val="none"/>
        </w:rPr>
        <w:t> Huntington Beach, CA</w:t>
      </w:r>
    </w:p>
    <w:p w14:paraId="77892006"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Hourly Wage:</w:t>
      </w:r>
      <w:r w:rsidRPr="00C03902">
        <w:rPr>
          <w:rFonts w:ascii="Times New Roman" w:eastAsia="Times New Roman" w:hAnsi="Times New Roman" w:cs="Times New Roman"/>
          <w:color w:val="595959"/>
          <w:kern w:val="0"/>
          <w:sz w:val="24"/>
          <w:szCs w:val="24"/>
          <w14:ligatures w14:val="none"/>
        </w:rPr>
        <w:t> $17.50 - $22.00/hour, approximately 25-28 hours per week, Monday – Friday</w:t>
      </w:r>
    </w:p>
    <w:p w14:paraId="629E8974"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Purpose: </w:t>
      </w:r>
      <w:r w:rsidRPr="00C03902">
        <w:rPr>
          <w:rFonts w:ascii="Times New Roman" w:eastAsia="Times New Roman" w:hAnsi="Times New Roman" w:cs="Times New Roman"/>
          <w:color w:val="595959"/>
          <w:kern w:val="0"/>
          <w:sz w:val="24"/>
          <w:szCs w:val="24"/>
          <w14:ligatures w14:val="none"/>
        </w:rPr>
        <w:t>Under the supervision of the Unit Director, maintain a safe and positive environment for children to learn and grow. In the absence of the Unit Director or Program Director, the Program Coordinator is responsible for the site, its staff, and members.</w:t>
      </w:r>
    </w:p>
    <w:p w14:paraId="770C09F8"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Responsibilities:</w:t>
      </w:r>
    </w:p>
    <w:p w14:paraId="23E75F57"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 xml:space="preserve">Ensure </w:t>
      </w:r>
      <w:proofErr w:type="gramStart"/>
      <w:r w:rsidRPr="00C03902">
        <w:rPr>
          <w:rFonts w:ascii="Times New Roman" w:eastAsia="Times New Roman" w:hAnsi="Times New Roman" w:cs="Times New Roman"/>
          <w:color w:val="595959"/>
          <w:kern w:val="0"/>
          <w:sz w:val="24"/>
          <w:szCs w:val="24"/>
          <w14:ligatures w14:val="none"/>
        </w:rPr>
        <w:t>environment</w:t>
      </w:r>
      <w:proofErr w:type="gramEnd"/>
      <w:r w:rsidRPr="00C03902">
        <w:rPr>
          <w:rFonts w:ascii="Times New Roman" w:eastAsia="Times New Roman" w:hAnsi="Times New Roman" w:cs="Times New Roman"/>
          <w:color w:val="595959"/>
          <w:kern w:val="0"/>
          <w:sz w:val="24"/>
          <w:szCs w:val="24"/>
          <w14:ligatures w14:val="none"/>
        </w:rPr>
        <w:t xml:space="preserve"> settings are safe and clean inside and outside for the children, and that classrooms have needed supplies and equipment.</w:t>
      </w:r>
    </w:p>
    <w:p w14:paraId="7E4143F9"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 xml:space="preserve">Assist teachers with developmentally appropriate curriculum planning, development, </w:t>
      </w:r>
      <w:proofErr w:type="gramStart"/>
      <w:r w:rsidRPr="00C03902">
        <w:rPr>
          <w:rFonts w:ascii="Times New Roman" w:eastAsia="Times New Roman" w:hAnsi="Times New Roman" w:cs="Times New Roman"/>
          <w:color w:val="595959"/>
          <w:kern w:val="0"/>
          <w:sz w:val="24"/>
          <w:szCs w:val="24"/>
          <w14:ligatures w14:val="none"/>
        </w:rPr>
        <w:t>implementation</w:t>
      </w:r>
      <w:proofErr w:type="gramEnd"/>
      <w:r w:rsidRPr="00C03902">
        <w:rPr>
          <w:rFonts w:ascii="Times New Roman" w:eastAsia="Times New Roman" w:hAnsi="Times New Roman" w:cs="Times New Roman"/>
          <w:color w:val="595959"/>
          <w:kern w:val="0"/>
          <w:sz w:val="24"/>
          <w:szCs w:val="24"/>
          <w14:ligatures w14:val="none"/>
        </w:rPr>
        <w:t xml:space="preserve"> and evaluation.</w:t>
      </w:r>
    </w:p>
    <w:p w14:paraId="28D9B094"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 xml:space="preserve">Plan, organize, </w:t>
      </w:r>
      <w:proofErr w:type="gramStart"/>
      <w:r w:rsidRPr="00C03902">
        <w:rPr>
          <w:rFonts w:ascii="Times New Roman" w:eastAsia="Times New Roman" w:hAnsi="Times New Roman" w:cs="Times New Roman"/>
          <w:color w:val="595959"/>
          <w:kern w:val="0"/>
          <w:sz w:val="24"/>
          <w:szCs w:val="24"/>
          <w14:ligatures w14:val="none"/>
        </w:rPr>
        <w:t>coordinate</w:t>
      </w:r>
      <w:proofErr w:type="gramEnd"/>
      <w:r w:rsidRPr="00C03902">
        <w:rPr>
          <w:rFonts w:ascii="Times New Roman" w:eastAsia="Times New Roman" w:hAnsi="Times New Roman" w:cs="Times New Roman"/>
          <w:color w:val="595959"/>
          <w:kern w:val="0"/>
          <w:sz w:val="24"/>
          <w:szCs w:val="24"/>
          <w14:ligatures w14:val="none"/>
        </w:rPr>
        <w:t xml:space="preserve"> and promote professional development and training.</w:t>
      </w:r>
    </w:p>
    <w:p w14:paraId="4257E0D4"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Regularly monitor staff performance and provide coaching and mentoring for performance improvement and development. Provide day-to-day leadership and work with staff to ensure high performance and to promote a positive environment and employee relations.</w:t>
      </w:r>
    </w:p>
    <w:p w14:paraId="4058EE4C"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 xml:space="preserve">Ensure compliance with licensing requirements of the Department of Social Services/California Community Care Licensing, and all other applicable county, state and federal laws, </w:t>
      </w:r>
      <w:proofErr w:type="gramStart"/>
      <w:r w:rsidRPr="00C03902">
        <w:rPr>
          <w:rFonts w:ascii="Times New Roman" w:eastAsia="Times New Roman" w:hAnsi="Times New Roman" w:cs="Times New Roman"/>
          <w:color w:val="595959"/>
          <w:kern w:val="0"/>
          <w:sz w:val="24"/>
          <w:szCs w:val="24"/>
          <w14:ligatures w14:val="none"/>
        </w:rPr>
        <w:t>rules</w:t>
      </w:r>
      <w:proofErr w:type="gramEnd"/>
      <w:r w:rsidRPr="00C03902">
        <w:rPr>
          <w:rFonts w:ascii="Times New Roman" w:eastAsia="Times New Roman" w:hAnsi="Times New Roman" w:cs="Times New Roman"/>
          <w:color w:val="595959"/>
          <w:kern w:val="0"/>
          <w:sz w:val="24"/>
          <w:szCs w:val="24"/>
          <w14:ligatures w14:val="none"/>
        </w:rPr>
        <w:t xml:space="preserve"> and regulations.</w:t>
      </w:r>
    </w:p>
    <w:p w14:paraId="2EBAA5D0"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Communicate effectively with parents, staff, and prospective families.</w:t>
      </w:r>
    </w:p>
    <w:p w14:paraId="4977EBFC"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Work effectively with all school staff, keep communication open and non-threatening and respond to staff needs for experimentation and growth.</w:t>
      </w:r>
    </w:p>
    <w:p w14:paraId="18A51112"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Assist Site Director with planning and obtaining information for monthly staff meetings.</w:t>
      </w:r>
    </w:p>
    <w:p w14:paraId="0F8C8FF2"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Attend seminars and share information with staff.</w:t>
      </w:r>
    </w:p>
    <w:p w14:paraId="1E7AF76E"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Handle discipline situations with children, as needed.</w:t>
      </w:r>
    </w:p>
    <w:p w14:paraId="6E72F97F"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Assist in and plan club fund</w:t>
      </w:r>
      <w:r w:rsidRPr="00C03902">
        <w:rPr>
          <w:rFonts w:ascii="Times New Roman" w:eastAsia="Times New Roman" w:hAnsi="Times New Roman" w:cs="Times New Roman"/>
          <w:color w:val="595959"/>
          <w:kern w:val="0"/>
          <w:sz w:val="24"/>
          <w:szCs w:val="24"/>
          <w14:ligatures w14:val="none"/>
        </w:rPr>
        <w:noBreakHyphen/>
        <w:t>raisers.</w:t>
      </w:r>
    </w:p>
    <w:p w14:paraId="4BDA625D"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Schedule and organize field trips and special events.</w:t>
      </w:r>
    </w:p>
    <w:p w14:paraId="13FC72EA"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Purchase supplies, equipment, etc.</w:t>
      </w:r>
    </w:p>
    <w:p w14:paraId="56D1286A"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lastRenderedPageBreak/>
        <w:t>Work directly in program areas as required, providing breaks and classroom coverage as needed. Be aware of staff absences and arrange for coverage, as well as maintain ratios in each room.</w:t>
      </w:r>
    </w:p>
    <w:p w14:paraId="31084732"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Know basic office operations and the ProCare Membership system.</w:t>
      </w:r>
    </w:p>
    <w:p w14:paraId="25A01717" w14:textId="77777777" w:rsidR="00C03902" w:rsidRPr="00C03902" w:rsidRDefault="00C03902" w:rsidP="00C03902">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Complete tasks as assigned by the Director of Family Support.</w:t>
      </w:r>
    </w:p>
    <w:p w14:paraId="09A2A39A"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Qualifications:</w:t>
      </w:r>
    </w:p>
    <w:p w14:paraId="3F6B010B"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1. College Degree.</w:t>
      </w:r>
    </w:p>
    <w:p w14:paraId="0713E262"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2. One year of successful experience in a related field.</w:t>
      </w:r>
    </w:p>
    <w:p w14:paraId="20E085D9"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3. Outstanding oral and written communications skills.</w:t>
      </w:r>
    </w:p>
    <w:p w14:paraId="607B8ACE"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4. Bilingual capabilities a plus.</w:t>
      </w:r>
    </w:p>
    <w:p w14:paraId="7E88EAC8"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5. Willingness to work additional hours for agency projects and events.</w:t>
      </w:r>
    </w:p>
    <w:p w14:paraId="65A3F4B6"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6. Ability to manage multiple projects and meet deadlines, while maintaining a positive attitude.</w:t>
      </w:r>
    </w:p>
    <w:p w14:paraId="5DEFE646"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7. TB Test, First Aid &amp; CPR</w:t>
      </w:r>
    </w:p>
    <w:p w14:paraId="5761E472"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Acknowledgment:</w:t>
      </w:r>
      <w:r w:rsidRPr="00C03902">
        <w:rPr>
          <w:rFonts w:ascii="Times New Roman" w:eastAsia="Times New Roman" w:hAnsi="Times New Roman" w:cs="Times New Roman"/>
          <w:color w:val="595959"/>
          <w:kern w:val="0"/>
          <w:sz w:val="24"/>
          <w:szCs w:val="24"/>
          <w14:ligatures w14:val="none"/>
        </w:rPr>
        <w:t>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p>
    <w:p w14:paraId="6185BB29"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Equal Employment Opportunity Policy:</w:t>
      </w:r>
      <w:r w:rsidRPr="00C03902">
        <w:rPr>
          <w:rFonts w:ascii="Times New Roman" w:eastAsia="Times New Roman" w:hAnsi="Times New Roman" w:cs="Times New Roman"/>
          <w:color w:val="595959"/>
          <w:kern w:val="0"/>
          <w:sz w:val="24"/>
          <w:szCs w:val="24"/>
          <w14:ligatures w14:val="none"/>
        </w:rPr>
        <w:t> 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6269F440"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This policy extends to all aspects of our employment practices, including but not limited to recruiting, hiring, firing, promoting, transferring, compensation, benefits, training, leaves of absence, and other terms and conditions of employment.</w:t>
      </w:r>
    </w:p>
    <w:p w14:paraId="15CC2BB8"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b/>
          <w:bCs/>
          <w:color w:val="595959"/>
          <w:kern w:val="0"/>
          <w:sz w:val="24"/>
          <w:szCs w:val="24"/>
          <w14:ligatures w14:val="none"/>
        </w:rPr>
        <w:t>COVID-19 considerations</w:t>
      </w:r>
    </w:p>
    <w:p w14:paraId="54B5FDF8" w14:textId="77777777" w:rsidR="00C03902" w:rsidRPr="00C03902" w:rsidRDefault="00C03902" w:rsidP="00C03902">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03902">
        <w:rPr>
          <w:rFonts w:ascii="Times New Roman" w:eastAsia="Times New Roman" w:hAnsi="Times New Roman" w:cs="Times New Roman"/>
          <w:color w:val="595959"/>
          <w:kern w:val="0"/>
          <w:sz w:val="24"/>
          <w:szCs w:val="24"/>
          <w14:ligatures w14:val="none"/>
        </w:rPr>
        <w:t xml:space="preserve">The safety of our employees and members is always the Club’s #1 priority. The Club takes numerous safety precautions to mitigate the risk of COVID-19 within our Club community. The Club follows all state and local </w:t>
      </w:r>
      <w:proofErr w:type="gramStart"/>
      <w:r w:rsidRPr="00C03902">
        <w:rPr>
          <w:rFonts w:ascii="Times New Roman" w:eastAsia="Times New Roman" w:hAnsi="Times New Roman" w:cs="Times New Roman"/>
          <w:color w:val="595959"/>
          <w:kern w:val="0"/>
          <w:sz w:val="24"/>
          <w:szCs w:val="24"/>
          <w14:ligatures w14:val="none"/>
        </w:rPr>
        <w:t>regulations</w:t>
      </w:r>
      <w:proofErr w:type="gramEnd"/>
    </w:p>
    <w:p w14:paraId="3A548468" w14:textId="77777777" w:rsidR="00711746" w:rsidRPr="00C03902" w:rsidRDefault="00711746">
      <w:pPr>
        <w:rPr>
          <w:rFonts w:ascii="Times New Roman" w:hAnsi="Times New Roman" w:cs="Times New Roman"/>
        </w:rPr>
      </w:pPr>
    </w:p>
    <w:sectPr w:rsidR="00711746" w:rsidRPr="00C03902" w:rsidSect="00AF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01AFA"/>
    <w:multiLevelType w:val="multilevel"/>
    <w:tmpl w:val="54E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214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02"/>
    <w:rsid w:val="001024A4"/>
    <w:rsid w:val="00196D00"/>
    <w:rsid w:val="00711746"/>
    <w:rsid w:val="00AF1816"/>
    <w:rsid w:val="00C0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D35"/>
  <w15:chartTrackingRefBased/>
  <w15:docId w15:val="{38BFB566-F39D-4233-A55C-61ECB36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390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90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039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0099">
      <w:bodyDiv w:val="1"/>
      <w:marLeft w:val="0"/>
      <w:marRight w:val="0"/>
      <w:marTop w:val="0"/>
      <w:marBottom w:val="0"/>
      <w:divBdr>
        <w:top w:val="none" w:sz="0" w:space="0" w:color="auto"/>
        <w:left w:val="none" w:sz="0" w:space="0" w:color="auto"/>
        <w:bottom w:val="none" w:sz="0" w:space="0" w:color="auto"/>
        <w:right w:val="none" w:sz="0" w:space="0" w:color="auto"/>
      </w:divBdr>
      <w:divsChild>
        <w:div w:id="420757600">
          <w:marLeft w:val="0"/>
          <w:marRight w:val="0"/>
          <w:marTop w:val="0"/>
          <w:marBottom w:val="0"/>
          <w:divBdr>
            <w:top w:val="none" w:sz="0" w:space="0" w:color="auto"/>
            <w:left w:val="none" w:sz="0" w:space="0" w:color="auto"/>
            <w:bottom w:val="none" w:sz="0" w:space="0" w:color="auto"/>
            <w:right w:val="none" w:sz="0" w:space="0" w:color="auto"/>
          </w:divBdr>
        </w:div>
        <w:div w:id="13046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Ogo</dc:creator>
  <cp:keywords/>
  <dc:description/>
  <cp:lastModifiedBy>Megan Ogo</cp:lastModifiedBy>
  <cp:revision>1</cp:revision>
  <dcterms:created xsi:type="dcterms:W3CDTF">2023-09-01T20:19:00Z</dcterms:created>
  <dcterms:modified xsi:type="dcterms:W3CDTF">2023-09-01T20:19:00Z</dcterms:modified>
</cp:coreProperties>
</file>